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1669CBCF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="0039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B66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июля 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3"/>
        <w:gridCol w:w="6182"/>
      </w:tblGrid>
      <w:tr w:rsidR="00192C6B" w:rsidRPr="002D0133" w14:paraId="34212537" w14:textId="77777777" w:rsidTr="003A79F8">
        <w:tc>
          <w:tcPr>
            <w:tcW w:w="9571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3A79F8">
        <w:tc>
          <w:tcPr>
            <w:tcW w:w="3195" w:type="dxa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376" w:type="dxa"/>
          </w:tcPr>
          <w:p w14:paraId="107AA14C" w14:textId="0008EBB1" w:rsidR="00192C6B" w:rsidRPr="00AD67F0" w:rsidRDefault="00594E6A" w:rsidP="007D46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472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proofErr w:type="spellStart"/>
            <w:r w:rsidRPr="00640472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Pr="00640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640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6D8" w:rsidRPr="007D46D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="007D46D8" w:rsidRPr="007D46D8">
              <w:rPr>
                <w:rFonts w:ascii="Times New Roman" w:hAnsi="Times New Roman"/>
                <w:sz w:val="28"/>
                <w:szCs w:val="28"/>
              </w:rPr>
              <w:t>оказание</w:t>
            </w:r>
            <w:proofErr w:type="spellEnd"/>
            <w:r w:rsidR="007D46D8" w:rsidRPr="007D46D8">
              <w:rPr>
                <w:rFonts w:ascii="Times New Roman" w:hAnsi="Times New Roman"/>
                <w:sz w:val="28"/>
                <w:szCs w:val="28"/>
              </w:rPr>
              <w:t xml:space="preserve"> услуг </w:t>
            </w:r>
            <w:r w:rsidR="00393BD8" w:rsidRPr="00393BD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="00393BD8" w:rsidRPr="00393BD8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  <w:r w:rsidR="00393BD8" w:rsidRPr="00393B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393BD8" w:rsidRPr="00393BD8">
              <w:rPr>
                <w:rFonts w:ascii="Times New Roman" w:hAnsi="Times New Roman"/>
                <w:sz w:val="28"/>
                <w:szCs w:val="28"/>
              </w:rPr>
              <w:t>проведению</w:t>
            </w:r>
            <w:proofErr w:type="spellEnd"/>
            <w:r w:rsidR="00393BD8" w:rsidRPr="00393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3BD8" w:rsidRPr="00393BD8">
              <w:rPr>
                <w:rFonts w:ascii="Times New Roman" w:hAnsi="Times New Roman"/>
                <w:sz w:val="28"/>
                <w:szCs w:val="28"/>
              </w:rPr>
              <w:t>отбора</w:t>
            </w:r>
            <w:proofErr w:type="spellEnd"/>
            <w:r w:rsidR="00393BD8" w:rsidRPr="00393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3BD8" w:rsidRPr="00393BD8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="00393BD8" w:rsidRPr="00393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3BD8" w:rsidRPr="00393BD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="00393BD8" w:rsidRPr="00393B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393BD8" w:rsidRPr="00393BD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="00393BD8" w:rsidRPr="00393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3BD8" w:rsidRPr="00393BD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="00393BD8" w:rsidRPr="00393BD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393BD8" w:rsidRPr="00393BD8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393BD8" w:rsidRPr="00393BD8">
              <w:rPr>
                <w:rFonts w:ascii="Times New Roman" w:hAnsi="Times New Roman"/>
                <w:sz w:val="28"/>
                <w:szCs w:val="28"/>
              </w:rPr>
              <w:t xml:space="preserve"> малого </w:t>
            </w:r>
            <w:proofErr w:type="spellStart"/>
            <w:r w:rsidR="00393BD8" w:rsidRPr="00393BD8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393BD8" w:rsidRPr="00393BD8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="00393BD8" w:rsidRPr="00393BD8">
              <w:rPr>
                <w:rFonts w:ascii="Times New Roman" w:hAnsi="Times New Roman"/>
                <w:sz w:val="28"/>
                <w:szCs w:val="28"/>
              </w:rPr>
              <w:t>участия</w:t>
            </w:r>
            <w:proofErr w:type="spellEnd"/>
            <w:r w:rsidR="00393BD8" w:rsidRPr="00393B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393BD8" w:rsidRPr="00393BD8">
              <w:rPr>
                <w:rFonts w:ascii="Times New Roman" w:hAnsi="Times New Roman"/>
                <w:sz w:val="28"/>
                <w:szCs w:val="28"/>
              </w:rPr>
              <w:t>программах</w:t>
            </w:r>
            <w:proofErr w:type="spellEnd"/>
            <w:r w:rsidR="00393BD8" w:rsidRPr="00393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3BD8" w:rsidRPr="00393BD8">
              <w:rPr>
                <w:rFonts w:ascii="Times New Roman" w:hAnsi="Times New Roman"/>
                <w:sz w:val="28"/>
                <w:szCs w:val="28"/>
              </w:rPr>
              <w:t>инновационного</w:t>
            </w:r>
            <w:proofErr w:type="spellEnd"/>
            <w:r w:rsidR="00393BD8" w:rsidRPr="00393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3BD8" w:rsidRPr="00393BD8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 w:rsidR="00393BD8" w:rsidRPr="00393B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93BD8" w:rsidRPr="00393BD8">
              <w:rPr>
                <w:rFonts w:ascii="Times New Roman" w:hAnsi="Times New Roman"/>
                <w:sz w:val="28"/>
                <w:szCs w:val="28"/>
              </w:rPr>
              <w:t>реализуемых</w:t>
            </w:r>
            <w:proofErr w:type="spellEnd"/>
            <w:r w:rsidR="00393BD8" w:rsidRPr="00393BD8">
              <w:rPr>
                <w:rFonts w:ascii="Times New Roman" w:hAnsi="Times New Roman"/>
                <w:sz w:val="28"/>
                <w:szCs w:val="28"/>
              </w:rPr>
              <w:t xml:space="preserve"> Фондом </w:t>
            </w:r>
            <w:proofErr w:type="spellStart"/>
            <w:r w:rsidR="00393BD8" w:rsidRPr="00393BD8">
              <w:rPr>
                <w:rFonts w:ascii="Times New Roman" w:hAnsi="Times New Roman"/>
                <w:sz w:val="28"/>
                <w:szCs w:val="28"/>
              </w:rPr>
              <w:t>содействия</w:t>
            </w:r>
            <w:proofErr w:type="spellEnd"/>
            <w:r w:rsidR="00393BD8" w:rsidRPr="00393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3BD8" w:rsidRPr="00393BD8">
              <w:rPr>
                <w:rFonts w:ascii="Times New Roman" w:hAnsi="Times New Roman"/>
                <w:sz w:val="28"/>
                <w:szCs w:val="28"/>
              </w:rPr>
              <w:t>развитию</w:t>
            </w:r>
            <w:proofErr w:type="spellEnd"/>
            <w:r w:rsidR="00393BD8" w:rsidRPr="00393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3BD8" w:rsidRPr="00393BD8">
              <w:rPr>
                <w:rFonts w:ascii="Times New Roman" w:hAnsi="Times New Roman"/>
                <w:sz w:val="28"/>
                <w:szCs w:val="28"/>
              </w:rPr>
              <w:t>малых</w:t>
            </w:r>
            <w:proofErr w:type="spellEnd"/>
            <w:r w:rsidR="00393BD8" w:rsidRPr="00393BD8">
              <w:rPr>
                <w:rFonts w:ascii="Times New Roman" w:hAnsi="Times New Roman"/>
                <w:sz w:val="28"/>
                <w:szCs w:val="28"/>
              </w:rPr>
              <w:t xml:space="preserve"> форм </w:t>
            </w:r>
            <w:proofErr w:type="spellStart"/>
            <w:r w:rsidR="00393BD8" w:rsidRPr="00393BD8">
              <w:rPr>
                <w:rFonts w:ascii="Times New Roman" w:hAnsi="Times New Roman"/>
                <w:sz w:val="28"/>
                <w:szCs w:val="28"/>
              </w:rPr>
              <w:t>предприятий</w:t>
            </w:r>
            <w:proofErr w:type="spellEnd"/>
            <w:r w:rsidR="00393BD8" w:rsidRPr="00393B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393BD8" w:rsidRPr="00393BD8">
              <w:rPr>
                <w:rFonts w:ascii="Times New Roman" w:hAnsi="Times New Roman"/>
                <w:sz w:val="28"/>
                <w:szCs w:val="28"/>
              </w:rPr>
              <w:t>научно-технической</w:t>
            </w:r>
            <w:proofErr w:type="spellEnd"/>
            <w:r w:rsidR="00393BD8" w:rsidRPr="00393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3BD8" w:rsidRPr="00393BD8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</w:p>
        </w:tc>
      </w:tr>
      <w:tr w:rsidR="00192C6B" w:rsidRPr="002D0133" w14:paraId="2C362FAA" w14:textId="77777777" w:rsidTr="003A79F8">
        <w:tc>
          <w:tcPr>
            <w:tcW w:w="3195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376" w:type="dxa"/>
          </w:tcPr>
          <w:p w14:paraId="12499718" w14:textId="1FCFC68D" w:rsidR="00192C6B" w:rsidRPr="002D0133" w:rsidRDefault="00393BD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3BD8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 по организации и проведению отбора физических лиц и юридических лиц – субъектов малого предпринимательства для участия в программах инновационного развития, реализуемых Фондом содействия развитию малых форм предприятий в научно-технической сфере</w:t>
            </w:r>
          </w:p>
        </w:tc>
      </w:tr>
      <w:tr w:rsidR="00192C6B" w:rsidRPr="002D0133" w14:paraId="1CC0767E" w14:textId="77777777" w:rsidTr="003A79F8">
        <w:tc>
          <w:tcPr>
            <w:tcW w:w="3195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376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3A79F8">
        <w:tc>
          <w:tcPr>
            <w:tcW w:w="3195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376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3A79F8">
        <w:tc>
          <w:tcPr>
            <w:tcW w:w="3195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376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3A79F8">
        <w:tc>
          <w:tcPr>
            <w:tcW w:w="9571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3A79F8">
        <w:tc>
          <w:tcPr>
            <w:tcW w:w="3195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376" w:type="dxa"/>
          </w:tcPr>
          <w:p w14:paraId="2E54FFD0" w14:textId="30B44B1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3A79F8">
        <w:tc>
          <w:tcPr>
            <w:tcW w:w="3195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376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3A79F8">
        <w:tc>
          <w:tcPr>
            <w:tcW w:w="3195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376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3A79F8">
        <w:tc>
          <w:tcPr>
            <w:tcW w:w="3195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376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3A79F8">
        <w:tc>
          <w:tcPr>
            <w:tcW w:w="3195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376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3A79F8">
        <w:tc>
          <w:tcPr>
            <w:tcW w:w="3195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376" w:type="dxa"/>
          </w:tcPr>
          <w:p w14:paraId="3DBD8001" w14:textId="6A8C7121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3A79F8">
        <w:tc>
          <w:tcPr>
            <w:tcW w:w="3195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376" w:type="dxa"/>
          </w:tcPr>
          <w:p w14:paraId="7713CD4D" w14:textId="77777777" w:rsidR="003F44EF" w:rsidRPr="003F44EF" w:rsidRDefault="003F44EF" w:rsidP="003F44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Никитина Яна Алексеевна</w:t>
            </w:r>
          </w:p>
          <w:p w14:paraId="5C8FF0F8" w14:textId="4DB805B9" w:rsidR="00192C6B" w:rsidRPr="002D0133" w:rsidRDefault="003F44EF" w:rsidP="003F44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 614990, г. Пермь, ул. Окулова, 75, корп.1, эт.2, оф. 11, тел.:(342) 217-97-93, эл. почта: nikitina@frp59.ru</w:t>
            </w:r>
          </w:p>
        </w:tc>
      </w:tr>
      <w:tr w:rsidR="00192C6B" w:rsidRPr="002D0133" w14:paraId="5D615DCE" w14:textId="77777777" w:rsidTr="003A79F8">
        <w:tc>
          <w:tcPr>
            <w:tcW w:w="9571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3A79F8">
        <w:tc>
          <w:tcPr>
            <w:tcW w:w="3195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376" w:type="dxa"/>
          </w:tcPr>
          <w:p w14:paraId="0FC6A0C1" w14:textId="1F39C5AE" w:rsidR="00192C6B" w:rsidRPr="00B66D0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D03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B66D03" w:rsidRPr="00B66D03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B66D03">
              <w:rPr>
                <w:rFonts w:ascii="Times New Roman" w:hAnsi="Times New Roman"/>
                <w:sz w:val="28"/>
                <w:szCs w:val="28"/>
                <w:lang w:val="ru-RU"/>
              </w:rPr>
              <w:t>» июля 2020 г.</w:t>
            </w:r>
          </w:p>
        </w:tc>
      </w:tr>
      <w:tr w:rsidR="00192C6B" w:rsidRPr="002D0133" w14:paraId="2C197801" w14:textId="77777777" w:rsidTr="003A79F8">
        <w:tc>
          <w:tcPr>
            <w:tcW w:w="3195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376" w:type="dxa"/>
          </w:tcPr>
          <w:p w14:paraId="7E375735" w14:textId="5FEC46EB" w:rsidR="00192C6B" w:rsidRPr="00B66D0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D03">
              <w:rPr>
                <w:rFonts w:ascii="Times New Roman" w:hAnsi="Times New Roman"/>
                <w:sz w:val="28"/>
                <w:szCs w:val="28"/>
                <w:lang w:val="ru-RU"/>
              </w:rPr>
              <w:t>17-00 часов «</w:t>
            </w:r>
            <w:r w:rsidR="00B66D03" w:rsidRPr="00B66D0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B66D03">
              <w:rPr>
                <w:rFonts w:ascii="Times New Roman" w:hAnsi="Times New Roman"/>
                <w:sz w:val="28"/>
                <w:szCs w:val="28"/>
                <w:lang w:val="ru-RU"/>
              </w:rPr>
              <w:t>» июля 2020 г.</w:t>
            </w:r>
          </w:p>
        </w:tc>
      </w:tr>
      <w:tr w:rsidR="00192C6B" w:rsidRPr="002D0133" w14:paraId="4102AE50" w14:textId="77777777" w:rsidTr="003A79F8">
        <w:tc>
          <w:tcPr>
            <w:tcW w:w="3195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376" w:type="dxa"/>
          </w:tcPr>
          <w:p w14:paraId="4DD00954" w14:textId="7B1567E0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3A79F8">
        <w:tc>
          <w:tcPr>
            <w:tcW w:w="3195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376" w:type="dxa"/>
          </w:tcPr>
          <w:p w14:paraId="78E33E99" w14:textId="6E3D45FC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2, оф.11 курьером </w:t>
            </w:r>
            <w:proofErr w:type="gram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или  по</w:t>
            </w:r>
            <w:proofErr w:type="gram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почте.</w:t>
            </w:r>
          </w:p>
        </w:tc>
      </w:tr>
      <w:tr w:rsidR="00192C6B" w:rsidRPr="002D0133" w14:paraId="1FA5F366" w14:textId="77777777" w:rsidTr="003A79F8">
        <w:tc>
          <w:tcPr>
            <w:tcW w:w="3195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376" w:type="dxa"/>
          </w:tcPr>
          <w:p w14:paraId="3E55BC57" w14:textId="77777777" w:rsidR="008E629E" w:rsidRPr="008E629E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2D0133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3A79F8">
        <w:tc>
          <w:tcPr>
            <w:tcW w:w="3195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376" w:type="dxa"/>
          </w:tcPr>
          <w:p w14:paraId="468BE866" w14:textId="5FED96CF" w:rsidR="00192C6B" w:rsidRPr="002D0133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573DB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2D0133" w14:paraId="08FECE16" w14:textId="77777777" w:rsidTr="003A79F8">
        <w:tc>
          <w:tcPr>
            <w:tcW w:w="3195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376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3A79F8">
        <w:tc>
          <w:tcPr>
            <w:tcW w:w="3195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рассмотрения заявок на участие в закупке, подведение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итогов закупочной процедуры</w:t>
            </w:r>
          </w:p>
        </w:tc>
        <w:tc>
          <w:tcPr>
            <w:tcW w:w="6376" w:type="dxa"/>
          </w:tcPr>
          <w:p w14:paraId="2E2AE292" w14:textId="19C33AF6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66D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Не позднее «</w:t>
            </w:r>
            <w:r w:rsidR="00B66D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23</w:t>
            </w:r>
            <w:r w:rsidRPr="00B66D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 июля 2020 г. включительно</w:t>
            </w:r>
          </w:p>
        </w:tc>
      </w:tr>
      <w:tr w:rsidR="00192C6B" w:rsidRPr="002D0133" w14:paraId="79B5C8BB" w14:textId="77777777" w:rsidTr="003A79F8">
        <w:tc>
          <w:tcPr>
            <w:tcW w:w="9571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3A79F8">
        <w:tc>
          <w:tcPr>
            <w:tcW w:w="3195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376" w:type="dxa"/>
            <w:shd w:val="clear" w:color="auto" w:fill="FFFFFF"/>
          </w:tcPr>
          <w:p w14:paraId="0C0B88CB" w14:textId="24377230" w:rsidR="00192C6B" w:rsidRPr="002D0133" w:rsidRDefault="007D67D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7DB">
              <w:rPr>
                <w:rFonts w:ascii="Times New Roman" w:hAnsi="Times New Roman"/>
                <w:sz w:val="28"/>
                <w:szCs w:val="28"/>
                <w:lang w:val="ru-RU"/>
              </w:rPr>
              <w:t>750 000 рублей</w:t>
            </w:r>
          </w:p>
        </w:tc>
      </w:tr>
      <w:tr w:rsidR="00192C6B" w:rsidRPr="002D0133" w14:paraId="1E530276" w14:textId="77777777" w:rsidTr="003A79F8">
        <w:tc>
          <w:tcPr>
            <w:tcW w:w="3195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376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3A79F8">
        <w:tc>
          <w:tcPr>
            <w:tcW w:w="3195" w:type="dxa"/>
          </w:tcPr>
          <w:p w14:paraId="719239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376" w:type="dxa"/>
          </w:tcPr>
          <w:p w14:paraId="11BFDAD2" w14:textId="1B680A84" w:rsidR="00192C6B" w:rsidRPr="002E3D4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2D0133" w14:paraId="1289D8E9" w14:textId="77777777" w:rsidTr="003A79F8">
        <w:tc>
          <w:tcPr>
            <w:tcW w:w="3195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376" w:type="dxa"/>
          </w:tcPr>
          <w:p w14:paraId="3435E473" w14:textId="0072C0E8" w:rsidR="00394411" w:rsidRPr="00CC7994" w:rsidRDefault="007D073D" w:rsidP="00CC7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45100837"/>
            <w:r w:rsidRPr="00CC79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</w:t>
            </w:r>
            <w:r w:rsidRPr="007D67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позднее </w:t>
            </w:r>
            <w:bookmarkEnd w:id="0"/>
            <w:r w:rsidR="007D67DB" w:rsidRPr="007D67DB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proofErr w:type="spellStart"/>
            <w:r w:rsidR="007D67DB" w:rsidRPr="007D67DB">
              <w:rPr>
                <w:rFonts w:ascii="Times New Roman" w:hAnsi="Times New Roman"/>
                <w:sz w:val="28"/>
                <w:szCs w:val="28"/>
              </w:rPr>
              <w:t>ноября</w:t>
            </w:r>
            <w:proofErr w:type="spellEnd"/>
            <w:r w:rsidR="007D67DB" w:rsidRPr="007D67DB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7D6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411" w:rsidRPr="00CC7994">
              <w:rPr>
                <w:rFonts w:ascii="Times New Roman" w:hAnsi="Times New Roman"/>
                <w:sz w:val="28"/>
                <w:szCs w:val="28"/>
              </w:rPr>
              <w:t>г</w:t>
            </w:r>
            <w:r w:rsidR="00CC7994" w:rsidRPr="00CC7994">
              <w:rPr>
                <w:rFonts w:ascii="Times New Roman" w:hAnsi="Times New Roman"/>
                <w:sz w:val="28"/>
                <w:szCs w:val="28"/>
              </w:rPr>
              <w:t>.</w:t>
            </w:r>
            <w:r w:rsidR="00CC7994" w:rsidRPr="00CC79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включительно</w:t>
            </w:r>
          </w:p>
        </w:tc>
      </w:tr>
      <w:tr w:rsidR="00192C6B" w:rsidRPr="002D0133" w14:paraId="07225E79" w14:textId="77777777" w:rsidTr="003A79F8">
        <w:tc>
          <w:tcPr>
            <w:tcW w:w="3195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376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3A79F8">
        <w:tc>
          <w:tcPr>
            <w:tcW w:w="3195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376" w:type="dxa"/>
            <w:shd w:val="clear" w:color="auto" w:fill="auto"/>
          </w:tcPr>
          <w:p w14:paraId="6EECD4D3" w14:textId="77777777" w:rsidR="00B66D03" w:rsidRPr="00B66D03" w:rsidRDefault="00B66D03" w:rsidP="00B66D0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66D03">
              <w:rPr>
                <w:rFonts w:ascii="Times New Roman" w:hAnsi="Times New Roman"/>
                <w:sz w:val="28"/>
                <w:szCs w:val="28"/>
              </w:rPr>
              <w:t xml:space="preserve">Оплата за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оказанные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услуги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следующем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0EAD9D50" w14:textId="77777777" w:rsidR="00B66D03" w:rsidRPr="00B66D03" w:rsidRDefault="00B66D03" w:rsidP="00B66D0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66D0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предоплата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30 % от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услуг по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настоящему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договору в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основании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выставленного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счета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24E8FC25" w14:textId="3578C6E0" w:rsidR="00192C6B" w:rsidRPr="002D0133" w:rsidRDefault="00B66D03" w:rsidP="00B66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D0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оставшаяся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70 % от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D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оказанных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услуг на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основании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выставленного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6D03">
              <w:rPr>
                <w:rFonts w:ascii="Times New Roman" w:hAnsi="Times New Roman"/>
                <w:sz w:val="28"/>
                <w:szCs w:val="28"/>
              </w:rPr>
              <w:t>счета</w:t>
            </w:r>
            <w:proofErr w:type="spellEnd"/>
            <w:r w:rsidRPr="00B66D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2C6B" w:rsidRPr="002D0133" w14:paraId="4FFE18CF" w14:textId="77777777" w:rsidTr="003A79F8">
        <w:tc>
          <w:tcPr>
            <w:tcW w:w="3195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376" w:type="dxa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3A79F8">
        <w:tc>
          <w:tcPr>
            <w:tcW w:w="9571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2D0133" w14:paraId="3C7C35B1" w14:textId="77777777" w:rsidTr="003A79F8">
        <w:tc>
          <w:tcPr>
            <w:tcW w:w="3195" w:type="dxa"/>
          </w:tcPr>
          <w:p w14:paraId="1DEF20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1" w:name="_Hlk45040851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376" w:type="dxa"/>
          </w:tcPr>
          <w:p w14:paraId="69E7BC35" w14:textId="12C2C6CB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7A2C392F" w14:textId="3E381B62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0D9AAA8D" w14:textId="0254AEF3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018D9B0C" w14:textId="6582DCAA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3081DB33" w14:textId="113C0038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закупки - юридическое лицо, которое в течение двух лет до момента подачи заявки на участие в закупке не было привлечено к </w:t>
            </w: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00C30415" w14:textId="5EF71351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54803C5B" w14:textId="36CA5373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56986363" w14:textId="77876304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не является офшорной компанией;</w:t>
            </w:r>
          </w:p>
          <w:p w14:paraId="2F299F03" w14:textId="581A3CE6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в реестре недобросовестных поставщиков (подрядчиков, исполнителей) информации об участнике закупки, в том числе </w:t>
            </w: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79BF5712" w14:textId="0DD1C626" w:rsidR="00192C6B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 (далее – Требования к участникам закупки).</w:t>
            </w:r>
          </w:p>
        </w:tc>
      </w:tr>
      <w:bookmarkEnd w:id="1"/>
      <w:tr w:rsidR="00192C6B" w:rsidRPr="002D0133" w14:paraId="094FD5E5" w14:textId="77777777" w:rsidTr="003A79F8">
        <w:tc>
          <w:tcPr>
            <w:tcW w:w="9571" w:type="dxa"/>
            <w:gridSpan w:val="2"/>
            <w:shd w:val="clear" w:color="auto" w:fill="D9D9D9"/>
          </w:tcPr>
          <w:p w14:paraId="04248D5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192C6B" w:rsidRPr="002D0133" w14:paraId="7FB33FAC" w14:textId="77777777" w:rsidTr="003A79F8">
        <w:tc>
          <w:tcPr>
            <w:tcW w:w="3195" w:type="dxa"/>
          </w:tcPr>
          <w:p w14:paraId="56CD730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376" w:type="dxa"/>
          </w:tcPr>
          <w:p w14:paraId="1D933233" w14:textId="77777777" w:rsidR="00FB3FAC" w:rsidRPr="00E44F49" w:rsidRDefault="00FB3FAC" w:rsidP="00791FE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44F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03DF6235" w14:textId="6F357917" w:rsidR="00841CAE" w:rsidRPr="00E44F49" w:rsidRDefault="00841CAE" w:rsidP="00841CAE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44F49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2BC7343E" w14:textId="77777777" w:rsidR="00841CAE" w:rsidRPr="00E44F49" w:rsidRDefault="00841CAE" w:rsidP="00841CAE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44F49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42BEFB7" w14:textId="588A3F2D" w:rsidR="00841CAE" w:rsidRPr="00E44F49" w:rsidRDefault="00841CAE" w:rsidP="00841CAE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44F49">
              <w:rPr>
                <w:rFonts w:ascii="Times New Roman" w:hAnsi="Times New Roman"/>
                <w:sz w:val="28"/>
                <w:szCs w:val="28"/>
              </w:rPr>
              <w:t xml:space="preserve">2.1. анкета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497F401" w14:textId="77777777" w:rsidR="00841CAE" w:rsidRPr="00E44F49" w:rsidRDefault="00841CAE" w:rsidP="00841CAE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44F49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заверенная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записи в ЕГРЮЛ (для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записи в ЕГРИП (для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удостоверяющих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личность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иных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надлежащим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образом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заверенный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перевод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0478B0DF" w14:textId="77777777" w:rsidR="00841CAE" w:rsidRPr="00E44F49" w:rsidRDefault="00841CAE" w:rsidP="00841CAE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44F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2.3. документ,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). В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этим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525FAB5" w14:textId="3DD78272" w:rsidR="00841CAE" w:rsidRPr="00E44F49" w:rsidRDefault="00841CAE" w:rsidP="00841CAE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44F49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D0FC539" w14:textId="77777777" w:rsidR="00841CAE" w:rsidRPr="00E44F49" w:rsidRDefault="00841CAE" w:rsidP="00841CAE">
            <w:pPr>
              <w:rPr>
                <w:rFonts w:ascii="Times New Roman" w:hAnsi="Times New Roman"/>
                <w:sz w:val="28"/>
                <w:szCs w:val="28"/>
              </w:rPr>
            </w:pPr>
            <w:r w:rsidRPr="00E44F49">
              <w:rPr>
                <w:rFonts w:ascii="Times New Roman" w:hAnsi="Times New Roman"/>
                <w:sz w:val="28"/>
                <w:szCs w:val="28"/>
              </w:rPr>
              <w:t xml:space="preserve">2.5. документ,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неисполненной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налогов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сборов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страховых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взносов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пеней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штрафов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подлежащих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налогах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сборах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состоянию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на дату,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предшествующую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дате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заявки не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чем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тридцать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Указанный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документ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скреплен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усиленной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r w:rsidRPr="00E44F49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</w:t>
            </w:r>
            <w:proofErr w:type="spellStart"/>
            <w:r w:rsidRPr="00E44F49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России</w:t>
            </w:r>
            <w:proofErr w:type="spellEnd"/>
            <w:r w:rsidRPr="00E44F49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от 20.01.2017 № ММВ-7-8/20@ код по КНД 1120101</w:t>
            </w:r>
            <w:r w:rsidRPr="00E44F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0E02E3" w14:textId="77777777" w:rsidR="00841CAE" w:rsidRPr="00E44F49" w:rsidRDefault="00841CAE" w:rsidP="00841CAE">
            <w:pP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  При </w:t>
            </w:r>
            <w:proofErr w:type="spellStart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наличии</w:t>
            </w:r>
            <w:proofErr w:type="spellEnd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копии</w:t>
            </w:r>
            <w:proofErr w:type="spellEnd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платежных</w:t>
            </w:r>
            <w:proofErr w:type="spellEnd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контрагента об оплате </w:t>
            </w:r>
            <w:proofErr w:type="spellStart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данной</w:t>
            </w:r>
            <w:proofErr w:type="spellEnd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приложением</w:t>
            </w:r>
            <w:proofErr w:type="spellEnd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справки</w:t>
            </w:r>
            <w:proofErr w:type="spellEnd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состоянии</w:t>
            </w:r>
            <w:proofErr w:type="spellEnd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расчетов</w:t>
            </w:r>
            <w:proofErr w:type="spellEnd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налогам</w:t>
            </w:r>
            <w:proofErr w:type="spellEnd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сборам</w:t>
            </w:r>
            <w:proofErr w:type="spellEnd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страховым</w:t>
            </w:r>
            <w:proofErr w:type="spellEnd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взносам</w:t>
            </w:r>
            <w:proofErr w:type="spellEnd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пеням, штрафам, процентам </w:t>
            </w:r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(</w:t>
            </w:r>
            <w:proofErr w:type="spellStart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представляется</w:t>
            </w:r>
            <w:proofErr w:type="spellEnd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E44F4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приказом ФНС РФ от 28.12.2016 №ММВ-7-17/722@ форма по КНД 1160080). </w:t>
            </w:r>
          </w:p>
          <w:p w14:paraId="31917683" w14:textId="5ADBD06B" w:rsidR="00841CAE" w:rsidRPr="00E44F49" w:rsidRDefault="00841CAE" w:rsidP="00841CAE">
            <w:pPr>
              <w:rPr>
                <w:rFonts w:ascii="Times New Roman" w:hAnsi="Times New Roman"/>
                <w:sz w:val="28"/>
                <w:szCs w:val="28"/>
              </w:rPr>
            </w:pPr>
            <w:r w:rsidRPr="00E44F49">
              <w:rPr>
                <w:rFonts w:ascii="Times New Roman" w:hAnsi="Times New Roman"/>
                <w:sz w:val="28"/>
                <w:szCs w:val="28"/>
              </w:rPr>
              <w:t xml:space="preserve">2.6.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опыта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оказания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услуг в рамках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контрактов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договоров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заключенных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с ФЗ-44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ФЗ-223 с органами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власти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, предметом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конкурса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инновационных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и(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конкурсов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инновационных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2C1CBC6" w14:textId="4146F96E" w:rsidR="005A530F" w:rsidRPr="00E44F49" w:rsidRDefault="00841CAE" w:rsidP="00841CAE">
            <w:pPr>
              <w:rPr>
                <w:rFonts w:ascii="Times New Roman" w:hAnsi="Times New Roman"/>
                <w:sz w:val="28"/>
                <w:szCs w:val="28"/>
              </w:rPr>
            </w:pPr>
            <w:r w:rsidRPr="00E44F49"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опись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4F49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E44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6028E"/>
    <w:rsid w:val="00061EB0"/>
    <w:rsid w:val="00084406"/>
    <w:rsid w:val="00192C6B"/>
    <w:rsid w:val="00266397"/>
    <w:rsid w:val="00290A6E"/>
    <w:rsid w:val="002E3D4D"/>
    <w:rsid w:val="002E5696"/>
    <w:rsid w:val="00393BD8"/>
    <w:rsid w:val="00394411"/>
    <w:rsid w:val="003D63B4"/>
    <w:rsid w:val="003F44EF"/>
    <w:rsid w:val="00512DB9"/>
    <w:rsid w:val="00546F4F"/>
    <w:rsid w:val="00573DB7"/>
    <w:rsid w:val="005868D0"/>
    <w:rsid w:val="00594E6A"/>
    <w:rsid w:val="005A530F"/>
    <w:rsid w:val="00634365"/>
    <w:rsid w:val="00640472"/>
    <w:rsid w:val="0065305C"/>
    <w:rsid w:val="0068380B"/>
    <w:rsid w:val="006F16C4"/>
    <w:rsid w:val="00716228"/>
    <w:rsid w:val="00743A55"/>
    <w:rsid w:val="007530D0"/>
    <w:rsid w:val="00786347"/>
    <w:rsid w:val="00791FE6"/>
    <w:rsid w:val="007A52FC"/>
    <w:rsid w:val="007D073D"/>
    <w:rsid w:val="007D46D8"/>
    <w:rsid w:val="007D67DB"/>
    <w:rsid w:val="00841CAE"/>
    <w:rsid w:val="00850F78"/>
    <w:rsid w:val="0088074E"/>
    <w:rsid w:val="008973D2"/>
    <w:rsid w:val="008E629E"/>
    <w:rsid w:val="009D4919"/>
    <w:rsid w:val="00A73F46"/>
    <w:rsid w:val="00AA351B"/>
    <w:rsid w:val="00AD67F0"/>
    <w:rsid w:val="00B3039A"/>
    <w:rsid w:val="00B66D03"/>
    <w:rsid w:val="00B97DC2"/>
    <w:rsid w:val="00BB0627"/>
    <w:rsid w:val="00C0359E"/>
    <w:rsid w:val="00C77709"/>
    <w:rsid w:val="00C95061"/>
    <w:rsid w:val="00CC7994"/>
    <w:rsid w:val="00D9792F"/>
    <w:rsid w:val="00DF0A5A"/>
    <w:rsid w:val="00E44F49"/>
    <w:rsid w:val="00E61298"/>
    <w:rsid w:val="00E922C7"/>
    <w:rsid w:val="00ED3C3C"/>
    <w:rsid w:val="00F45AAA"/>
    <w:rsid w:val="00FB3FAC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Никитина Яна Алексевна</cp:lastModifiedBy>
  <cp:revision>6</cp:revision>
  <dcterms:created xsi:type="dcterms:W3CDTF">2020-07-13T05:56:00Z</dcterms:created>
  <dcterms:modified xsi:type="dcterms:W3CDTF">2020-07-13T10:16:00Z</dcterms:modified>
</cp:coreProperties>
</file>